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8F49" w14:textId="77777777" w:rsidR="00306B35" w:rsidRDefault="002B4214">
      <w:pPr>
        <w:pStyle w:val="a3"/>
        <w:jc w:val="center"/>
      </w:pPr>
      <w:bookmarkStart w:id="0" w:name="_gjdgxs" w:colFirst="0" w:colLast="0"/>
      <w:bookmarkEnd w:id="0"/>
      <w:r>
        <w:t>Инструкция по установке программного обеспечения «Автоматизированная система управления дорожным движением City Road Control» («Road Control»)</w:t>
      </w:r>
      <w:r>
        <w:br w:type="page"/>
      </w:r>
    </w:p>
    <w:p w14:paraId="3C1BAB60" w14:textId="77777777" w:rsidR="00306B35" w:rsidRDefault="002B4214">
      <w:pPr>
        <w:pStyle w:val="a3"/>
        <w:jc w:val="center"/>
      </w:pPr>
      <w:bookmarkStart w:id="1" w:name="_30j0zll" w:colFirst="0" w:colLast="0"/>
      <w:bookmarkEnd w:id="1"/>
      <w:r>
        <w:lastRenderedPageBreak/>
        <w:t>Оглавление</w:t>
      </w:r>
    </w:p>
    <w:p w14:paraId="0C8A6323" w14:textId="77777777" w:rsidR="00306B35" w:rsidRDefault="00306B35"/>
    <w:sdt>
      <w:sdtPr>
        <w:id w:val="525611778"/>
        <w:docPartObj>
          <w:docPartGallery w:val="Table of Contents"/>
          <w:docPartUnique/>
        </w:docPartObj>
      </w:sdtPr>
      <w:sdtEndPr/>
      <w:sdtContent>
        <w:p w14:paraId="30FEADDE" w14:textId="5A04701D" w:rsidR="00C56F93" w:rsidRDefault="002B4214">
          <w:pPr>
            <w:pStyle w:val="10"/>
            <w:tabs>
              <w:tab w:val="right" w:pos="9042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4467263" w:history="1">
            <w:r w:rsidR="00C56F93" w:rsidRPr="0033126C">
              <w:rPr>
                <w:rStyle w:val="ac"/>
                <w:noProof/>
              </w:rPr>
              <w:t>1. Введение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_Toc64467263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3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3560DDB7" w14:textId="13A9BC3A" w:rsidR="00C56F93" w:rsidRDefault="007F12A1">
          <w:pPr>
            <w:pStyle w:val="10"/>
            <w:tabs>
              <w:tab w:val="right" w:pos="9042"/>
            </w:tabs>
            <w:rPr>
              <w:noProof/>
            </w:rPr>
          </w:pPr>
          <w:hyperlink w:anchor="_Toc64467264" w:history="1">
            <w:r w:rsidR="00C56F93" w:rsidRPr="0033126C">
              <w:rPr>
                <w:rStyle w:val="ac"/>
                <w:noProof/>
              </w:rPr>
              <w:t>2. Системные требования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_Toc64467264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3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60267492" w14:textId="697ECAD0" w:rsidR="00C56F93" w:rsidRDefault="007F12A1">
          <w:pPr>
            <w:pStyle w:val="10"/>
            <w:tabs>
              <w:tab w:val="right" w:pos="9042"/>
            </w:tabs>
            <w:rPr>
              <w:noProof/>
            </w:rPr>
          </w:pPr>
          <w:hyperlink w:anchor="_Toc64467265" w:history="1">
            <w:r w:rsidR="00C56F93" w:rsidRPr="0033126C">
              <w:rPr>
                <w:rStyle w:val="ac"/>
                <w:noProof/>
              </w:rPr>
              <w:t>3. Обзор процесса установки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_Toc64467265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3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3E52DCA1" w14:textId="0EDB9DC5" w:rsidR="00C56F93" w:rsidRDefault="007F12A1">
          <w:pPr>
            <w:pStyle w:val="10"/>
            <w:tabs>
              <w:tab w:val="right" w:pos="9042"/>
            </w:tabs>
            <w:rPr>
              <w:noProof/>
            </w:rPr>
          </w:pPr>
          <w:hyperlink w:anchor="_Toc64467266" w:history="1">
            <w:r w:rsidR="00C56F93" w:rsidRPr="0033126C">
              <w:rPr>
                <w:rStyle w:val="ac"/>
                <w:noProof/>
              </w:rPr>
              <w:t>4. Процесс установки ПО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_Toc64467266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4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0BE6F34B" w14:textId="580E7951" w:rsidR="00C56F93" w:rsidRDefault="007F12A1">
          <w:pPr>
            <w:pStyle w:val="20"/>
            <w:tabs>
              <w:tab w:val="right" w:pos="9042"/>
            </w:tabs>
            <w:rPr>
              <w:noProof/>
            </w:rPr>
          </w:pPr>
          <w:hyperlink w:anchor="_Toc64467267" w:history="1">
            <w:r w:rsidR="00C56F93" w:rsidRPr="0033126C">
              <w:rPr>
                <w:rStyle w:val="ac"/>
                <w:noProof/>
              </w:rPr>
              <w:t>4.1. Распаковка архива с ПО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_Toc64467267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4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36103FD1" w14:textId="4C541FB4" w:rsidR="00C56F93" w:rsidRDefault="007F12A1">
          <w:pPr>
            <w:pStyle w:val="20"/>
            <w:tabs>
              <w:tab w:val="right" w:pos="9042"/>
            </w:tabs>
            <w:rPr>
              <w:noProof/>
            </w:rPr>
          </w:pPr>
          <w:hyperlink w:anchor="_Toc64467268" w:history="1">
            <w:r w:rsidR="00C56F93" w:rsidRPr="0033126C">
              <w:rPr>
                <w:rStyle w:val="ac"/>
                <w:noProof/>
              </w:rPr>
              <w:t>4.2. Настройка системы управления базами данных MySQL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_Toc64467268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4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286CF7EA" w14:textId="55B6BBB7" w:rsidR="00C56F93" w:rsidRDefault="007F12A1">
          <w:pPr>
            <w:pStyle w:val="20"/>
            <w:tabs>
              <w:tab w:val="right" w:pos="9042"/>
            </w:tabs>
            <w:rPr>
              <w:noProof/>
            </w:rPr>
          </w:pPr>
          <w:hyperlink w:anchor="_Toc64467269" w:history="1">
            <w:r w:rsidR="00C56F93" w:rsidRPr="0033126C">
              <w:rPr>
                <w:rStyle w:val="ac"/>
                <w:noProof/>
              </w:rPr>
              <w:t>4.3. Установка ПО OpenSCADA и необходимых для его работы компонентов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_Toc64467269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5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776F8E51" w14:textId="37DE1DEE" w:rsidR="00C56F93" w:rsidRDefault="007F12A1">
          <w:pPr>
            <w:pStyle w:val="20"/>
            <w:tabs>
              <w:tab w:val="right" w:pos="9042"/>
            </w:tabs>
            <w:rPr>
              <w:noProof/>
            </w:rPr>
          </w:pPr>
          <w:hyperlink w:anchor="_Toc64467270" w:history="1">
            <w:r w:rsidR="00C56F93" w:rsidRPr="0033126C">
              <w:rPr>
                <w:rStyle w:val="ac"/>
                <w:noProof/>
              </w:rPr>
              <w:t>4.4. Установка модулей языка Perl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_Toc64467270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6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0DB3B01E" w14:textId="148CA634" w:rsidR="00C56F93" w:rsidRDefault="007F12A1">
          <w:pPr>
            <w:pStyle w:val="10"/>
            <w:tabs>
              <w:tab w:val="right" w:pos="9042"/>
            </w:tabs>
            <w:rPr>
              <w:noProof/>
            </w:rPr>
          </w:pPr>
          <w:hyperlink w:anchor="_Toc64467271" w:history="1">
            <w:r w:rsidR="00C56F93" w:rsidRPr="0033126C">
              <w:rPr>
                <w:rStyle w:val="ac"/>
                <w:noProof/>
              </w:rPr>
              <w:t>5. Проверка работоспособности АСУДД City Road Control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_Toc64467271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6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41781796" w14:textId="4E91DD2D" w:rsidR="00C56F93" w:rsidRDefault="007F12A1">
          <w:pPr>
            <w:pStyle w:val="10"/>
            <w:tabs>
              <w:tab w:val="right" w:pos="9042"/>
            </w:tabs>
            <w:rPr>
              <w:noProof/>
            </w:rPr>
          </w:pPr>
          <w:hyperlink w:anchor="_Toc64467272" w:history="1">
            <w:r w:rsidR="00C56F93" w:rsidRPr="0033126C">
              <w:rPr>
                <w:rStyle w:val="ac"/>
                <w:noProof/>
              </w:rPr>
              <w:t>6. Контактная информация производителя программного обеспечения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_Toc64467272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7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372DA12C" w14:textId="24D2944B" w:rsidR="00C56F93" w:rsidRDefault="007F12A1">
          <w:pPr>
            <w:pStyle w:val="20"/>
            <w:tabs>
              <w:tab w:val="right" w:pos="9042"/>
            </w:tabs>
            <w:rPr>
              <w:noProof/>
            </w:rPr>
          </w:pPr>
          <w:hyperlink w:anchor="_Toc64467273" w:history="1">
            <w:r w:rsidR="00C56F93" w:rsidRPr="0033126C">
              <w:rPr>
                <w:rStyle w:val="ac"/>
                <w:noProof/>
              </w:rPr>
              <w:t>6.1. Юридическая информация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_Toc64467273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7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6C8CD9FE" w14:textId="1F117997" w:rsidR="00C56F93" w:rsidRDefault="007F12A1">
          <w:pPr>
            <w:pStyle w:val="20"/>
            <w:tabs>
              <w:tab w:val="right" w:pos="9042"/>
            </w:tabs>
            <w:rPr>
              <w:noProof/>
            </w:rPr>
          </w:pPr>
          <w:hyperlink w:anchor="_Toc64467274" w:history="1">
            <w:r w:rsidR="00C56F93" w:rsidRPr="0033126C">
              <w:rPr>
                <w:rStyle w:val="ac"/>
                <w:noProof/>
              </w:rPr>
              <w:t>6.2. Контактная информация службы технической поддержки</w:t>
            </w:r>
            <w:r w:rsidR="00C56F93">
              <w:rPr>
                <w:noProof/>
                <w:webHidden/>
              </w:rPr>
              <w:tab/>
            </w:r>
            <w:r w:rsidR="00C56F93">
              <w:rPr>
                <w:noProof/>
                <w:webHidden/>
              </w:rPr>
              <w:fldChar w:fldCharType="begin"/>
            </w:r>
            <w:r w:rsidR="00C56F93">
              <w:rPr>
                <w:noProof/>
                <w:webHidden/>
              </w:rPr>
              <w:instrText xml:space="preserve"> PAGEREF _Toc64467274 \h </w:instrText>
            </w:r>
            <w:r w:rsidR="00C56F93">
              <w:rPr>
                <w:noProof/>
                <w:webHidden/>
              </w:rPr>
            </w:r>
            <w:r w:rsidR="00C56F93">
              <w:rPr>
                <w:noProof/>
                <w:webHidden/>
              </w:rPr>
              <w:fldChar w:fldCharType="separate"/>
            </w:r>
            <w:r w:rsidR="00C56F93">
              <w:rPr>
                <w:noProof/>
                <w:webHidden/>
              </w:rPr>
              <w:t>8</w:t>
            </w:r>
            <w:r w:rsidR="00C56F93">
              <w:rPr>
                <w:noProof/>
                <w:webHidden/>
              </w:rPr>
              <w:fldChar w:fldCharType="end"/>
            </w:r>
          </w:hyperlink>
        </w:p>
        <w:p w14:paraId="528A1922" w14:textId="7293CA46" w:rsidR="00306B35" w:rsidRDefault="002B4214">
          <w:pPr>
            <w:tabs>
              <w:tab w:val="right" w:pos="9048"/>
            </w:tabs>
            <w:spacing w:before="200" w:after="80" w:line="240" w:lineRule="auto"/>
          </w:pPr>
          <w:r>
            <w:fldChar w:fldCharType="end"/>
          </w:r>
        </w:p>
      </w:sdtContent>
    </w:sdt>
    <w:p w14:paraId="16F304CC" w14:textId="77777777" w:rsidR="00306B35" w:rsidRDefault="00306B35"/>
    <w:p w14:paraId="040BB89D" w14:textId="77777777" w:rsidR="00306B35" w:rsidRDefault="00306B35"/>
    <w:p w14:paraId="50B622D8" w14:textId="77777777" w:rsidR="00306B35" w:rsidRDefault="00306B35"/>
    <w:p w14:paraId="7663A111" w14:textId="77777777" w:rsidR="00306B35" w:rsidRDefault="002B4214">
      <w:pPr>
        <w:pStyle w:val="1"/>
        <w:numPr>
          <w:ilvl w:val="0"/>
          <w:numId w:val="8"/>
        </w:numPr>
        <w:ind w:left="566" w:hanging="283"/>
      </w:pPr>
      <w:r>
        <w:br w:type="page"/>
      </w:r>
    </w:p>
    <w:p w14:paraId="6726F8E4" w14:textId="77777777" w:rsidR="00306B35" w:rsidRDefault="002B4214">
      <w:pPr>
        <w:pStyle w:val="1"/>
      </w:pPr>
      <w:bookmarkStart w:id="2" w:name="_3znysh7" w:colFirst="0" w:colLast="0"/>
      <w:bookmarkStart w:id="3" w:name="_Toc64467263"/>
      <w:bookmarkEnd w:id="2"/>
      <w:r>
        <w:lastRenderedPageBreak/>
        <w:t>1. Введение</w:t>
      </w:r>
      <w:bookmarkEnd w:id="3"/>
    </w:p>
    <w:p w14:paraId="5D273C6F" w14:textId="77777777" w:rsidR="00306B35" w:rsidRDefault="002B4214">
      <w:pPr>
        <w:jc w:val="both"/>
      </w:pPr>
      <w:r>
        <w:t>Настоящее руководство описывает процесс установки программного обеспечения «Автоматизированная система управления дорожным движением City Road Control» («Road Control»)</w:t>
      </w:r>
      <w:r>
        <w:rPr>
          <w:vertAlign w:val="superscript"/>
        </w:rPr>
        <w:footnoteReference w:id="1"/>
      </w:r>
      <w:r>
        <w:t>.</w:t>
      </w:r>
    </w:p>
    <w:p w14:paraId="454666F5" w14:textId="77777777" w:rsidR="00306B35" w:rsidRDefault="002B4214">
      <w:pPr>
        <w:jc w:val="both"/>
      </w:pPr>
      <w:r>
        <w:t>Для функционирования ПО «Автоматизированная система управления дорожным движением City Road Control» («Road Control») требуется «OpenSCADA» — открытая система диспетчерского контроля и сбора данных, версии 1r2723 и выше, распространяемая под свободной лицензией GPLv2 (</w:t>
      </w:r>
      <w:hyperlink r:id="rId7">
        <w:r>
          <w:rPr>
            <w:color w:val="1155CC"/>
            <w:u w:val="single"/>
          </w:rPr>
          <w:t>http://oscada.org/wiki/Home/ru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http://oscada.org/wiki/About/ru</w:t>
        </w:r>
      </w:hyperlink>
      <w:r>
        <w:t xml:space="preserve">) и доступная для загрузки по ссылке </w:t>
      </w:r>
      <w:hyperlink r:id="rId9">
        <w:r>
          <w:rPr>
            <w:color w:val="1155CC"/>
            <w:u w:val="single"/>
          </w:rPr>
          <w:t>http://oscada.org/main/download/</w:t>
        </w:r>
      </w:hyperlink>
      <w:r>
        <w:t xml:space="preserve">, причем согласно информации, размещенной на странице проекта «OpenSCADA» </w:t>
      </w:r>
      <w:hyperlink r:id="rId10">
        <w:r>
          <w:rPr>
            <w:color w:val="1155CC"/>
            <w:u w:val="single"/>
          </w:rPr>
          <w:t>http://oscada.org/wiki/Documents/How_to/Create_module/ru</w:t>
        </w:r>
      </w:hyperlink>
      <w:r>
        <w:t xml:space="preserve"> в разделе «1.2 Создание внешнего модуля к OpenSCADA»:</w:t>
      </w:r>
    </w:p>
    <w:p w14:paraId="38E8AFC7" w14:textId="77777777" w:rsidR="00306B35" w:rsidRDefault="00306B35">
      <w:pPr>
        <w:jc w:val="both"/>
      </w:pPr>
    </w:p>
    <w:p w14:paraId="51AC38EA" w14:textId="27DFA455" w:rsidR="00306B35" w:rsidRDefault="002B4214">
      <w:pPr>
        <w:jc w:val="both"/>
      </w:pPr>
      <w:r>
        <w:t xml:space="preserve">Создание внешнего модуля к OpenSCADA может иметь смысл в случае разработки интерфейса интеграции с коммерческими системами, требующими закрытия кода взаимодействия, а также в случае других реализаций коммерческих интерфейсов, при которых модуль к OpenSCADA приобретает статус отдельного проекта, распространяется и поддерживается независимо, часто в виде бинарных сборок под конкретную платформу и версию OpenSCADA. Лицензия таких модулей соответственно может быть любой. </w:t>
      </w:r>
    </w:p>
    <w:p w14:paraId="571037C2" w14:textId="77777777" w:rsidR="00306B35" w:rsidRDefault="002B4214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4" w:name="_Toc64467264"/>
      <w:r>
        <w:t>2. Системные требования</w:t>
      </w:r>
      <w:bookmarkEnd w:id="4"/>
    </w:p>
    <w:p w14:paraId="2437E3A5" w14:textId="77777777" w:rsidR="00306B35" w:rsidRDefault="002B4214">
      <w:pPr>
        <w:jc w:val="both"/>
      </w:pPr>
      <w:r>
        <w:t>Для корректной работы сервер должен обладать следующими характеристиками:</w:t>
      </w:r>
    </w:p>
    <w:tbl>
      <w:tblPr>
        <w:tblStyle w:val="a5"/>
        <w:tblW w:w="90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526"/>
      </w:tblGrid>
      <w:tr w:rsidR="00306B35" w14:paraId="0A23AE40" w14:textId="77777777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0670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Операционная система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B3D5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Debian 9 x86_64</w:t>
            </w:r>
          </w:p>
        </w:tc>
      </w:tr>
      <w:tr w:rsidR="00306B35" w14:paraId="4B56A796" w14:textId="77777777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85C0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Центральный процессор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C893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x86_64 с частотой 500 МГц или более</w:t>
            </w:r>
          </w:p>
        </w:tc>
      </w:tr>
      <w:tr w:rsidR="00306B35" w14:paraId="27EB3BEF" w14:textId="77777777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0CD1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Объем оперативной памяти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9A45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Гб или более</w:t>
            </w:r>
          </w:p>
        </w:tc>
      </w:tr>
      <w:tr w:rsidR="00306B35" w14:paraId="321937BF" w14:textId="77777777">
        <w:trPr>
          <w:jc w:val="center"/>
        </w:trPr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04D6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Объем жесткого диска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4462" w14:textId="77777777" w:rsidR="00306B35" w:rsidRDefault="002B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Гб или более</w:t>
            </w:r>
          </w:p>
        </w:tc>
      </w:tr>
    </w:tbl>
    <w:p w14:paraId="0C7C738E" w14:textId="77777777" w:rsidR="00306B35" w:rsidRDefault="002B4214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5" w:name="_Toc64467265"/>
      <w:r>
        <w:t>3. Обзор процесса установки</w:t>
      </w:r>
      <w:bookmarkEnd w:id="5"/>
    </w:p>
    <w:p w14:paraId="1D69C7E9" w14:textId="29F7A4B4" w:rsidR="00306B35" w:rsidRDefault="002B4214">
      <w:pPr>
        <w:jc w:val="both"/>
      </w:pPr>
      <w:r>
        <w:t xml:space="preserve">Программное обеспечение АСУДД City Road Control поставляется в виде архива с дистрибутивом. </w:t>
      </w:r>
      <w:r w:rsidR="00470455">
        <w:rPr>
          <w:lang w:val="ru-RU"/>
        </w:rPr>
        <w:t>Для получения экземпляра ПО обратитесь к Правообладателю ПО</w:t>
      </w:r>
      <w:r w:rsidR="005401C6">
        <w:rPr>
          <w:lang w:val="ru-RU"/>
        </w:rPr>
        <w:t>.</w:t>
      </w:r>
    </w:p>
    <w:p w14:paraId="7E26E765" w14:textId="77777777" w:rsidR="00306B35" w:rsidRDefault="002B4214">
      <w:pPr>
        <w:jc w:val="both"/>
      </w:pPr>
      <w:r>
        <w:t>Дистрибутив содержит компоненты:</w:t>
      </w:r>
    </w:p>
    <w:p w14:paraId="3587FEE9" w14:textId="77777777" w:rsidR="00306B35" w:rsidRPr="00C56F93" w:rsidRDefault="002B4214">
      <w:pPr>
        <w:numPr>
          <w:ilvl w:val="0"/>
          <w:numId w:val="1"/>
        </w:numPr>
        <w:jc w:val="both"/>
        <w:rPr>
          <w:lang w:val="en-US"/>
        </w:rPr>
      </w:pPr>
      <w:r w:rsidRPr="00C56F93">
        <w:rPr>
          <w:lang w:val="en-US"/>
        </w:rPr>
        <w:t xml:space="preserve">.openscada — </w:t>
      </w:r>
      <w:r>
        <w:t>файлы</w:t>
      </w:r>
      <w:r w:rsidRPr="00C56F93">
        <w:rPr>
          <w:lang w:val="en-US"/>
        </w:rPr>
        <w:t xml:space="preserve"> </w:t>
      </w:r>
      <w:r>
        <w:t>продукта</w:t>
      </w:r>
      <w:r w:rsidRPr="00C56F93">
        <w:rPr>
          <w:lang w:val="en-US"/>
        </w:rPr>
        <w:t xml:space="preserve"> </w:t>
      </w:r>
      <w:r>
        <w:t>АСУДД</w:t>
      </w:r>
      <w:r w:rsidRPr="00C56F93">
        <w:rPr>
          <w:lang w:val="en-US"/>
        </w:rPr>
        <w:t xml:space="preserve"> City Road Control;</w:t>
      </w:r>
    </w:p>
    <w:p w14:paraId="3D4AF5CE" w14:textId="77777777" w:rsidR="00306B35" w:rsidRDefault="002B4214">
      <w:pPr>
        <w:numPr>
          <w:ilvl w:val="0"/>
          <w:numId w:val="1"/>
        </w:numPr>
        <w:jc w:val="both"/>
      </w:pPr>
      <w:r>
        <w:t>deb-9 — установочные файлы OpenSCADA;</w:t>
      </w:r>
    </w:p>
    <w:p w14:paraId="7FC4AC69" w14:textId="77777777" w:rsidR="00306B35" w:rsidRDefault="002B4214">
      <w:pPr>
        <w:numPr>
          <w:ilvl w:val="0"/>
          <w:numId w:val="1"/>
        </w:numPr>
        <w:jc w:val="both"/>
      </w:pPr>
      <w:r>
        <w:t>lib — системные библиотеки, необходимые для работы АСУДД City Road Control;</w:t>
      </w:r>
    </w:p>
    <w:p w14:paraId="6829E55F" w14:textId="431DFC08" w:rsidR="00306B35" w:rsidRPr="00C56F93" w:rsidRDefault="002B4214" w:rsidP="00C56F93">
      <w:pPr>
        <w:numPr>
          <w:ilvl w:val="0"/>
          <w:numId w:val="1"/>
        </w:numPr>
        <w:jc w:val="both"/>
      </w:pPr>
      <w:r>
        <w:t>mysqldump — каталог с архивом, содержащим дамп базы данных системы управления базами данных MySQL</w:t>
      </w:r>
      <w:r>
        <w:rPr>
          <w:vertAlign w:val="superscript"/>
        </w:rPr>
        <w:footnoteReference w:id="2"/>
      </w:r>
      <w:r>
        <w:t>.</w:t>
      </w:r>
    </w:p>
    <w:p w14:paraId="2A516D91" w14:textId="77777777" w:rsidR="00306B35" w:rsidRDefault="002B4214">
      <w:pPr>
        <w:jc w:val="both"/>
      </w:pPr>
      <w:r>
        <w:lastRenderedPageBreak/>
        <w:t>Установка программного обеспечения АСУДД City Road Control и компонентов, необходимых для его запуска и работы, производится из следующих предположений:</w:t>
      </w:r>
    </w:p>
    <w:p w14:paraId="10E5176A" w14:textId="77777777" w:rsidR="00306B35" w:rsidRDefault="002B4214">
      <w:pPr>
        <w:numPr>
          <w:ilvl w:val="0"/>
          <w:numId w:val="2"/>
        </w:numPr>
        <w:jc w:val="both"/>
      </w:pPr>
      <w:r>
        <w:t>произведена «чистая» установка Debian 9 x86_64 с использованием GNOME Desktop в качестве оболочки рабочего стола;</w:t>
      </w:r>
    </w:p>
    <w:p w14:paraId="3FBFF8C7" w14:textId="77777777" w:rsidR="00306B35" w:rsidRDefault="002B4214">
      <w:pPr>
        <w:numPr>
          <w:ilvl w:val="0"/>
          <w:numId w:val="2"/>
        </w:numPr>
        <w:jc w:val="both"/>
      </w:pPr>
      <w:r>
        <w:t>имеется доступ в Интернет;</w:t>
      </w:r>
    </w:p>
    <w:p w14:paraId="42B7B7C5" w14:textId="77777777" w:rsidR="00306B35" w:rsidRDefault="002B4214">
      <w:pPr>
        <w:numPr>
          <w:ilvl w:val="0"/>
          <w:numId w:val="2"/>
        </w:numPr>
        <w:jc w:val="both"/>
      </w:pPr>
      <w:r>
        <w:t xml:space="preserve">все команды, если не указано особо, исполняются от имени пользователя </w:t>
      </w:r>
      <w:r>
        <w:rPr>
          <w:rFonts w:ascii="Courier New" w:eastAsia="Courier New" w:hAnsi="Courier New" w:cs="Courier New"/>
        </w:rPr>
        <w:t>root</w:t>
      </w:r>
      <w:r>
        <w:t>.</w:t>
      </w:r>
    </w:p>
    <w:p w14:paraId="2A6F4DE2" w14:textId="77777777" w:rsidR="00306B35" w:rsidRDefault="002B421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СУБД MySQL распространяется по двойной лицензии, но поскольку разработчик не вносит изменений в ее исходный код, используется свободная лицензия GPLv2: </w:t>
      </w:r>
      <w:hyperlink r:id="rId11">
        <w:r>
          <w:rPr>
            <w:color w:val="1155CC"/>
            <w:u w:val="single"/>
          </w:rPr>
          <w:t>https://www.mysql.com/about/legal/licensing/oem/</w:t>
        </w:r>
      </w:hyperlink>
      <w:r>
        <w:t xml:space="preserve">. Дистрибутив СУБД MySQL для Debian 9 x86_64 можно загрузить по ссылке: </w:t>
      </w:r>
      <w:hyperlink r:id="rId12">
        <w:r>
          <w:rPr>
            <w:color w:val="1155CC"/>
            <w:u w:val="single"/>
          </w:rPr>
          <w:t>http://ftp.ru.debian.org/debian/pool/main/m/mysql-transitional/mysql-server_5.5.9999+default_amd64.deb</w:t>
        </w:r>
      </w:hyperlink>
    </w:p>
    <w:p w14:paraId="0B0BB12B" w14:textId="77777777" w:rsidR="00306B35" w:rsidRDefault="002B4214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6" w:name="_Toc64467266"/>
      <w:r>
        <w:t>4. Процесс установки ПО</w:t>
      </w:r>
      <w:bookmarkEnd w:id="6"/>
    </w:p>
    <w:p w14:paraId="5A987ED5" w14:textId="77777777" w:rsidR="00306B35" w:rsidRDefault="002B4214">
      <w:pPr>
        <w:pStyle w:val="2"/>
      </w:pPr>
      <w:bookmarkStart w:id="7" w:name="_Toc64467267"/>
      <w:r>
        <w:t>4.1. Распаковка архива с ПО</w:t>
      </w:r>
      <w:bookmarkEnd w:id="7"/>
    </w:p>
    <w:p w14:paraId="2746A4C5" w14:textId="77777777" w:rsidR="00306B35" w:rsidRDefault="002B4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>
        <w:t>Обновить список доступных для установки пакетов Debian:</w:t>
      </w:r>
    </w:p>
    <w:p w14:paraId="5C2BE8EA" w14:textId="77777777" w:rsidR="00306B35" w:rsidRDefault="002B4214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apt-get update</w:t>
      </w:r>
    </w:p>
    <w:p w14:paraId="1B934090" w14:textId="77777777" w:rsidR="00306B35" w:rsidRDefault="002B4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>
        <w:t>Установить утилиту unzip:</w:t>
      </w:r>
    </w:p>
    <w:p w14:paraId="7B2088D5" w14:textId="77777777" w:rsidR="00306B35" w:rsidRDefault="002B4214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apt-get install unzip --yes</w:t>
      </w:r>
    </w:p>
    <w:p w14:paraId="2A2E603F" w14:textId="373A7853" w:rsidR="00306B35" w:rsidRDefault="002B4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>
        <w:t>От имени пользователя, который будет использовать ПО АСУДД City Road Control, загрузить в его домашний каталог архив с дистрибутивом ПО</w:t>
      </w:r>
      <w:r w:rsidR="00470455">
        <w:rPr>
          <w:lang w:val="ru-RU"/>
        </w:rPr>
        <w:t xml:space="preserve">, полученным ранее, с использованием команды </w:t>
      </w:r>
      <w:r w:rsidR="00470455">
        <w:rPr>
          <w:lang w:val="en-US"/>
        </w:rPr>
        <w:t>wget</w:t>
      </w:r>
      <w:r w:rsidR="00470455">
        <w:rPr>
          <w:lang w:val="ru-RU"/>
        </w:rPr>
        <w:t>, например</w:t>
      </w:r>
      <w:r>
        <w:t>:</w:t>
      </w:r>
    </w:p>
    <w:p w14:paraId="502F16F2" w14:textId="791F7FDA" w:rsidR="00306B35" w:rsidRPr="00470455" w:rsidRDefault="002B4214" w:rsidP="00C56F93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color w:val="000000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wget</w:t>
      </w:r>
      <w:r w:rsidRPr="00470455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http</w:t>
      </w:r>
      <w:r w:rsidRPr="00470455">
        <w:rPr>
          <w:rFonts w:ascii="Courier New" w:eastAsia="Courier New" w:hAnsi="Courier New" w:cs="Courier New"/>
          <w:sz w:val="18"/>
          <w:szCs w:val="18"/>
          <w:lang w:val="en-US"/>
        </w:rPr>
        <w:t>://</w:t>
      </w:r>
      <w:r w:rsidR="00470455">
        <w:rPr>
          <w:rFonts w:ascii="Courier New" w:eastAsia="Courier New" w:hAnsi="Courier New" w:cs="Courier New"/>
          <w:sz w:val="18"/>
          <w:szCs w:val="18"/>
          <w:lang w:val="en-US"/>
        </w:rPr>
        <w:t>****</w:t>
      </w:r>
      <w:r w:rsidRPr="00470455">
        <w:rPr>
          <w:rFonts w:ascii="Courier New" w:eastAsia="Courier New" w:hAnsi="Courier New" w:cs="Courier New"/>
          <w:sz w:val="18"/>
          <w:szCs w:val="18"/>
          <w:lang w:val="en-US"/>
        </w:rPr>
        <w:t>.</w:t>
      </w: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ru</w:t>
      </w:r>
      <w:r w:rsidRPr="00470455">
        <w:rPr>
          <w:rFonts w:ascii="Courier New" w:eastAsia="Courier New" w:hAnsi="Courier New" w:cs="Courier New"/>
          <w:sz w:val="18"/>
          <w:szCs w:val="18"/>
          <w:lang w:val="en-US"/>
        </w:rPr>
        <w:t>/</w:t>
      </w: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down</w:t>
      </w:r>
      <w:r w:rsidRPr="00470455">
        <w:rPr>
          <w:rFonts w:ascii="Courier New" w:eastAsia="Courier New" w:hAnsi="Courier New" w:cs="Courier New"/>
          <w:sz w:val="18"/>
          <w:szCs w:val="18"/>
          <w:lang w:val="en-US"/>
        </w:rPr>
        <w:t>/</w:t>
      </w:r>
      <w:r w:rsidR="00470455">
        <w:rPr>
          <w:rFonts w:ascii="Courier New" w:eastAsia="Courier New" w:hAnsi="Courier New" w:cs="Courier New"/>
          <w:sz w:val="18"/>
          <w:szCs w:val="18"/>
          <w:lang w:val="ru-RU"/>
        </w:rPr>
        <w:t>имя</w:t>
      </w:r>
      <w:r w:rsidR="00470455" w:rsidRPr="00793894">
        <w:rPr>
          <w:rFonts w:ascii="Courier New" w:eastAsia="Courier New" w:hAnsi="Courier New" w:cs="Courier New"/>
          <w:sz w:val="18"/>
          <w:szCs w:val="18"/>
          <w:lang w:val="en-US"/>
        </w:rPr>
        <w:t>_</w:t>
      </w:r>
      <w:r w:rsidR="00470455">
        <w:rPr>
          <w:rFonts w:ascii="Courier New" w:eastAsia="Courier New" w:hAnsi="Courier New" w:cs="Courier New"/>
          <w:sz w:val="18"/>
          <w:szCs w:val="18"/>
          <w:lang w:val="ru-RU"/>
        </w:rPr>
        <w:t>архива</w:t>
      </w:r>
      <w:r w:rsidRPr="00470455">
        <w:rPr>
          <w:rFonts w:ascii="Courier New" w:eastAsia="Courier New" w:hAnsi="Courier New" w:cs="Courier New"/>
          <w:sz w:val="18"/>
          <w:szCs w:val="18"/>
          <w:lang w:val="en-US"/>
        </w:rPr>
        <w:t>.</w:t>
      </w: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zip</w:t>
      </w:r>
    </w:p>
    <w:p w14:paraId="39901563" w14:textId="434D4760" w:rsidR="00306B35" w:rsidRDefault="002B4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>
        <w:t>Извлечь из архива установочные файлы ПО</w:t>
      </w:r>
      <w:r w:rsidR="00240BCF">
        <w:rPr>
          <w:lang w:val="ru-RU"/>
        </w:rPr>
        <w:t xml:space="preserve"> с использованием команды </w:t>
      </w:r>
      <w:r w:rsidR="00240BCF">
        <w:rPr>
          <w:lang w:val="en-US"/>
        </w:rPr>
        <w:t>unzip</w:t>
      </w:r>
      <w:r w:rsidR="00240BCF">
        <w:rPr>
          <w:lang w:val="ru-RU"/>
        </w:rPr>
        <w:t>, например</w:t>
      </w:r>
      <w:r>
        <w:t>:</w:t>
      </w:r>
    </w:p>
    <w:p w14:paraId="679137C7" w14:textId="4878BA8B" w:rsidR="00306B35" w:rsidRPr="00C56F93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unzip</w:t>
      </w:r>
      <w:r w:rsidRPr="00240BCF">
        <w:rPr>
          <w:rFonts w:ascii="Courier New" w:eastAsia="Courier New" w:hAnsi="Courier New" w:cs="Courier New"/>
          <w:sz w:val="18"/>
          <w:szCs w:val="18"/>
          <w:lang w:val="en-US"/>
        </w:rPr>
        <w:t xml:space="preserve"> </w:t>
      </w:r>
      <w:r w:rsidR="00240BCF">
        <w:rPr>
          <w:rFonts w:ascii="Courier New" w:eastAsia="Courier New" w:hAnsi="Courier New" w:cs="Courier New"/>
          <w:sz w:val="18"/>
          <w:szCs w:val="18"/>
          <w:lang w:val="ru-RU"/>
        </w:rPr>
        <w:t>имя</w:t>
      </w:r>
      <w:r w:rsidR="00240BCF" w:rsidRPr="00A752DE">
        <w:rPr>
          <w:rFonts w:ascii="Courier New" w:eastAsia="Courier New" w:hAnsi="Courier New" w:cs="Courier New"/>
          <w:sz w:val="18"/>
          <w:szCs w:val="18"/>
          <w:lang w:val="en-US"/>
        </w:rPr>
        <w:t>_</w:t>
      </w:r>
      <w:r w:rsidR="00240BCF">
        <w:rPr>
          <w:rFonts w:ascii="Courier New" w:eastAsia="Courier New" w:hAnsi="Courier New" w:cs="Courier New"/>
          <w:sz w:val="18"/>
          <w:szCs w:val="18"/>
          <w:lang w:val="ru-RU"/>
        </w:rPr>
        <w:t>архива</w:t>
      </w: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.zip -d road_control/</w:t>
      </w:r>
    </w:p>
    <w:p w14:paraId="575E1BE6" w14:textId="77777777" w:rsidR="00306B35" w:rsidRPr="00C56F93" w:rsidRDefault="00306B35">
      <w:pPr>
        <w:rPr>
          <w:rFonts w:ascii="Courier New" w:eastAsia="Courier New" w:hAnsi="Courier New" w:cs="Courier New"/>
          <w:lang w:val="en-US"/>
        </w:rPr>
      </w:pPr>
    </w:p>
    <w:p w14:paraId="50612BA2" w14:textId="77777777" w:rsidR="00306B35" w:rsidRDefault="002B4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  <w:r>
        <w:t>Перейти в каталог с распакованными файлами:</w:t>
      </w:r>
    </w:p>
    <w:p w14:paraId="3AD3C0F7" w14:textId="361F4701" w:rsidR="00306B35" w:rsidRDefault="002B4214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cd road_control/</w:t>
      </w:r>
    </w:p>
    <w:p w14:paraId="689E98C6" w14:textId="77777777" w:rsidR="00306B35" w:rsidRDefault="002B4214">
      <w:pPr>
        <w:pStyle w:val="2"/>
      </w:pPr>
      <w:bookmarkStart w:id="8" w:name="_Toc64467268"/>
      <w:r>
        <w:t>4.2. Настройка системы управления базами данных MySQL</w:t>
      </w:r>
      <w:bookmarkEnd w:id="8"/>
    </w:p>
    <w:p w14:paraId="2757C3FD" w14:textId="77777777" w:rsidR="00306B35" w:rsidRDefault="00306B35">
      <w:pPr>
        <w:ind w:left="720"/>
        <w:jc w:val="both"/>
      </w:pPr>
    </w:p>
    <w:p w14:paraId="6D069580" w14:textId="77777777" w:rsidR="00306B35" w:rsidRDefault="002B4214">
      <w:pPr>
        <w:numPr>
          <w:ilvl w:val="0"/>
          <w:numId w:val="4"/>
        </w:numPr>
        <w:jc w:val="both"/>
      </w:pPr>
      <w:r>
        <w:t>Установить систему управления базами данных MySQL:</w:t>
      </w:r>
    </w:p>
    <w:p w14:paraId="30A2527A" w14:textId="77777777" w:rsidR="00306B35" w:rsidRPr="00C56F93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apt-get install mysql-server --yes</w:t>
      </w:r>
    </w:p>
    <w:p w14:paraId="5E42D947" w14:textId="77777777" w:rsidR="00306B35" w:rsidRDefault="002B4214">
      <w:pPr>
        <w:numPr>
          <w:ilvl w:val="0"/>
          <w:numId w:val="4"/>
        </w:numPr>
        <w:jc w:val="both"/>
      </w:pPr>
      <w:r>
        <w:t>Запустить интерпретатор команд MySQL со следующими параметрами:</w:t>
      </w:r>
    </w:p>
    <w:p w14:paraId="45965328" w14:textId="77777777" w:rsidR="00306B35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lastRenderedPageBreak/>
        <w:t>mysql --user root --password</w:t>
      </w:r>
    </w:p>
    <w:p w14:paraId="3301019F" w14:textId="6B06C43A" w:rsidR="00306B35" w:rsidRDefault="002B4214">
      <w:pPr>
        <w:numPr>
          <w:ilvl w:val="0"/>
          <w:numId w:val="4"/>
        </w:numPr>
        <w:jc w:val="both"/>
      </w:pPr>
      <w:r>
        <w:t xml:space="preserve">При запросе пароля нажать клавишу ENTER: пароль пользователя СУБД MySQL </w:t>
      </w:r>
      <w:r>
        <w:rPr>
          <w:rFonts w:ascii="Courier New" w:eastAsia="Courier New" w:hAnsi="Courier New" w:cs="Courier New"/>
        </w:rPr>
        <w:t xml:space="preserve">root </w:t>
      </w:r>
      <w:r>
        <w:t>в Debian 9 по умолчанию пустой.</w:t>
      </w:r>
    </w:p>
    <w:p w14:paraId="48A7ED4E" w14:textId="77777777" w:rsidR="00306B35" w:rsidRDefault="002B4214">
      <w:pPr>
        <w:numPr>
          <w:ilvl w:val="0"/>
          <w:numId w:val="4"/>
        </w:numPr>
        <w:jc w:val="both"/>
      </w:pPr>
      <w:r>
        <w:t xml:space="preserve">Создать новую базу данных </w:t>
      </w:r>
      <w:r>
        <w:rPr>
          <w:rFonts w:ascii="Courier New" w:eastAsia="Courier New" w:hAnsi="Courier New" w:cs="Courier New"/>
        </w:rPr>
        <w:t>SBV</w:t>
      </w:r>
      <w:r>
        <w:t>:</w:t>
      </w:r>
    </w:p>
    <w:p w14:paraId="6D479A2E" w14:textId="77777777" w:rsidR="00306B35" w:rsidRPr="00C56F93" w:rsidRDefault="002B4214">
      <w:pPr>
        <w:spacing w:before="200"/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CREATE DATABASE SBV \</w:t>
      </w:r>
    </w:p>
    <w:p w14:paraId="6EF2D689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CHARACTER SET utf8 \</w:t>
      </w:r>
    </w:p>
    <w:p w14:paraId="751D4179" w14:textId="77777777" w:rsidR="00306B35" w:rsidRDefault="002B4214">
      <w:pPr>
        <w:spacing w:after="200"/>
        <w:jc w:val="both"/>
        <w:rPr>
          <w:rFonts w:ascii="Courier New" w:eastAsia="Courier New" w:hAnsi="Courier New" w:cs="Courier New"/>
          <w:sz w:val="18"/>
          <w:szCs w:val="18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eastAsia="Courier New" w:hAnsi="Courier New" w:cs="Courier New"/>
          <w:sz w:val="18"/>
          <w:szCs w:val="18"/>
        </w:rPr>
        <w:t>COLLATE utf8_unicode_ci;</w:t>
      </w:r>
    </w:p>
    <w:p w14:paraId="7E65BAF6" w14:textId="77777777" w:rsidR="00306B35" w:rsidRDefault="002B4214">
      <w:pPr>
        <w:numPr>
          <w:ilvl w:val="0"/>
          <w:numId w:val="4"/>
        </w:numPr>
        <w:jc w:val="both"/>
      </w:pPr>
      <w:r>
        <w:t xml:space="preserve">Создать пользователя </w:t>
      </w:r>
      <w:r>
        <w:rPr>
          <w:rFonts w:ascii="Courier New" w:eastAsia="Courier New" w:hAnsi="Courier New" w:cs="Courier New"/>
        </w:rPr>
        <w:t>sbv</w:t>
      </w:r>
      <w:r>
        <w:t xml:space="preserve"> с паролем </w:t>
      </w:r>
      <w:r>
        <w:rPr>
          <w:rFonts w:ascii="Courier New" w:eastAsia="Courier New" w:hAnsi="Courier New" w:cs="Courier New"/>
        </w:rPr>
        <w:t>sbvpassword</w:t>
      </w:r>
      <w:r>
        <w:t xml:space="preserve"> и  выдать ему необходимые привилегии для работы с базой данных </w:t>
      </w:r>
      <w:r>
        <w:rPr>
          <w:rFonts w:ascii="Courier New" w:eastAsia="Courier New" w:hAnsi="Courier New" w:cs="Courier New"/>
        </w:rPr>
        <w:t>SBV</w:t>
      </w:r>
      <w:r>
        <w:t xml:space="preserve"> и хранимыми процедурами:</w:t>
      </w:r>
    </w:p>
    <w:p w14:paraId="1FC260E3" w14:textId="77777777" w:rsidR="00306B35" w:rsidRPr="00C56F93" w:rsidRDefault="002B4214">
      <w:pPr>
        <w:spacing w:before="200"/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CREATE USER 'sbv'@'localhost' IDENTIFIED BY 'sbvpassword';</w:t>
      </w:r>
    </w:p>
    <w:p w14:paraId="7F0B9F21" w14:textId="77777777" w:rsidR="00306B35" w:rsidRPr="00C56F93" w:rsidRDefault="00306B35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</w:p>
    <w:p w14:paraId="7BE4BDCE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GRANT ALTER, \</w:t>
      </w:r>
    </w:p>
    <w:p w14:paraId="11527BC1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CREATE ROUTINE, \</w:t>
      </w:r>
    </w:p>
    <w:p w14:paraId="24624E97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DELETE, \</w:t>
      </w:r>
    </w:p>
    <w:p w14:paraId="6A6DC886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DROP, \</w:t>
      </w:r>
    </w:p>
    <w:p w14:paraId="10B2BC70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EXECUTE, \</w:t>
      </w:r>
    </w:p>
    <w:p w14:paraId="33F3BC8D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INDEX, \</w:t>
      </w:r>
    </w:p>
    <w:p w14:paraId="289538FA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INSERT, \</w:t>
      </w:r>
    </w:p>
    <w:p w14:paraId="7FB79ACB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SELECT, \</w:t>
      </w:r>
    </w:p>
    <w:p w14:paraId="41BA64FE" w14:textId="77777777" w:rsidR="00306B35" w:rsidRPr="00C56F93" w:rsidRDefault="002B4214">
      <w:pPr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UPDATE \</w:t>
      </w:r>
    </w:p>
    <w:p w14:paraId="26C138DF" w14:textId="77777777" w:rsidR="00306B35" w:rsidRPr="00C56F93" w:rsidRDefault="002B4214">
      <w:pPr>
        <w:spacing w:after="200"/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  ON SBV.* TO 'sbv'@'localhost';</w:t>
      </w:r>
    </w:p>
    <w:p w14:paraId="5DAF7942" w14:textId="77777777" w:rsidR="00306B35" w:rsidRDefault="002B4214">
      <w:pPr>
        <w:numPr>
          <w:ilvl w:val="0"/>
          <w:numId w:val="4"/>
        </w:numPr>
        <w:jc w:val="both"/>
      </w:pPr>
      <w:r>
        <w:t>Завершить работу с интерпретатором СУБД MySQL командой:</w:t>
      </w:r>
    </w:p>
    <w:p w14:paraId="2FCBC64C" w14:textId="77777777" w:rsidR="00306B35" w:rsidRDefault="002B4214">
      <w:pPr>
        <w:spacing w:before="200" w:after="200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\q</w:t>
      </w:r>
    </w:p>
    <w:p w14:paraId="37832BF9" w14:textId="77777777" w:rsidR="00306B35" w:rsidRDefault="002B4214">
      <w:pPr>
        <w:numPr>
          <w:ilvl w:val="0"/>
          <w:numId w:val="4"/>
        </w:numPr>
        <w:jc w:val="both"/>
      </w:pPr>
      <w:r>
        <w:t>Восстановить резервную копию базы данных из файла:</w:t>
      </w:r>
    </w:p>
    <w:p w14:paraId="3E3ACB8B" w14:textId="77777777" w:rsidR="00306B35" w:rsidRPr="00C56F93" w:rsidRDefault="002B4214">
      <w:pPr>
        <w:spacing w:before="200" w:after="200"/>
        <w:jc w:val="both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zcat mysqldump/sbv.sql.gz | mysql --user root --password SBV</w:t>
      </w:r>
    </w:p>
    <w:p w14:paraId="709F7666" w14:textId="77777777" w:rsidR="00306B35" w:rsidRDefault="002B4214">
      <w:pPr>
        <w:pStyle w:val="2"/>
        <w:pBdr>
          <w:top w:val="nil"/>
          <w:left w:val="nil"/>
          <w:bottom w:val="nil"/>
          <w:right w:val="nil"/>
          <w:between w:val="nil"/>
        </w:pBdr>
      </w:pPr>
      <w:bookmarkStart w:id="9" w:name="_Toc64467269"/>
      <w:r>
        <w:t>4.3. Установка ПО OpenSCADA и необходимых для его работы компонентов</w:t>
      </w:r>
      <w:bookmarkEnd w:id="9"/>
    </w:p>
    <w:p w14:paraId="308E1E44" w14:textId="77777777" w:rsidR="00306B35" w:rsidRDefault="002B4214">
      <w:pPr>
        <w:numPr>
          <w:ilvl w:val="0"/>
          <w:numId w:val="5"/>
        </w:numPr>
        <w:jc w:val="both"/>
      </w:pPr>
      <w:r>
        <w:t xml:space="preserve">Перейти в каталог дистрибутива </w:t>
      </w:r>
      <w:r>
        <w:rPr>
          <w:rFonts w:ascii="Courier New" w:eastAsia="Courier New" w:hAnsi="Courier New" w:cs="Courier New"/>
        </w:rPr>
        <w:t>deb-9/</w:t>
      </w:r>
      <w:r>
        <w:t xml:space="preserve"> и запустить процесс установки OpenSCADA:</w:t>
      </w:r>
    </w:p>
    <w:p w14:paraId="572BF03E" w14:textId="77777777" w:rsidR="00306B35" w:rsidRPr="00C56F93" w:rsidRDefault="002B4214">
      <w:pPr>
        <w:spacing w:before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cd deb-9/</w:t>
      </w:r>
    </w:p>
    <w:p w14:paraId="4BAC56AF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dpkg --install \</w:t>
      </w:r>
    </w:p>
    <w:p w14:paraId="2D866173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openscada_1+r2723-1_all.deb \</w:t>
      </w:r>
    </w:p>
    <w:p w14:paraId="17554582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openscada-core_1+r2723-1_amd64.deb \</w:t>
      </w:r>
    </w:p>
    <w:p w14:paraId="3D583FB4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openscada-daq-blockcalc_1+r2723-1_amd64.deb \</w:t>
      </w:r>
    </w:p>
    <w:p w14:paraId="7D90AE0F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openscada-daq-daqgate_1+r2723-1_amd64.deb \</w:t>
      </w:r>
    </w:p>
    <w:p w14:paraId="32727534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openscada-daq-snmp_1+r2723-1_amd64.deb \</w:t>
      </w:r>
    </w:p>
    <w:p w14:paraId="6C071A30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openscada-db-mysql_1+r2723-1_amd64.deb \</w:t>
      </w:r>
    </w:p>
    <w:p w14:paraId="67849C85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openscada-ui-qtcfg_1+r2723-1_amd64.deb \</w:t>
      </w:r>
    </w:p>
    <w:p w14:paraId="65758889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openscada-ui-qtstarter_1+r2723-1_amd64.deb \</w:t>
      </w:r>
    </w:p>
    <w:p w14:paraId="6903D106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openscada-ui-vcaengine_1+r2723-1_amd64.deb \</w:t>
      </w:r>
    </w:p>
    <w:p w14:paraId="5276CA8A" w14:textId="77777777" w:rsidR="00306B35" w:rsidRPr="00C56F93" w:rsidRDefault="002B4214">
      <w:pPr>
        <w:spacing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    openscada-ui-vision_1+r2723-1_amd64.deb</w:t>
      </w:r>
    </w:p>
    <w:p w14:paraId="3244F789" w14:textId="77777777" w:rsidR="00306B35" w:rsidRDefault="002B4214">
      <w:pPr>
        <w:numPr>
          <w:ilvl w:val="0"/>
          <w:numId w:val="5"/>
        </w:numPr>
        <w:jc w:val="both"/>
      </w:pPr>
      <w:r>
        <w:t>Установить зависимости, необходимые для работы OpenSCADA:</w:t>
      </w:r>
    </w:p>
    <w:p w14:paraId="1AD90FB9" w14:textId="77777777" w:rsidR="00306B35" w:rsidRPr="00C56F93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lastRenderedPageBreak/>
        <w:t>apt-get install --fix-broken --yes</w:t>
      </w:r>
    </w:p>
    <w:p w14:paraId="143CF497" w14:textId="77777777" w:rsidR="00306B35" w:rsidRDefault="002B4214">
      <w:pPr>
        <w:numPr>
          <w:ilvl w:val="0"/>
          <w:numId w:val="5"/>
        </w:numPr>
        <w:jc w:val="both"/>
      </w:pPr>
      <w:r>
        <w:t xml:space="preserve">Скопировать файлы библиотек в каталог </w:t>
      </w:r>
      <w:r>
        <w:rPr>
          <w:rFonts w:ascii="Courier New" w:eastAsia="Courier New" w:hAnsi="Courier New" w:cs="Courier New"/>
        </w:rPr>
        <w:t>/usr/lib/openscada/</w:t>
      </w:r>
      <w:r>
        <w:t>:</w:t>
      </w:r>
    </w:p>
    <w:p w14:paraId="01800A2B" w14:textId="77777777" w:rsidR="00306B35" w:rsidRPr="00C56F93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cp lib/*.so /usr/lib/openscada/</w:t>
      </w:r>
    </w:p>
    <w:p w14:paraId="2812C7C6" w14:textId="7DA2C606" w:rsidR="00306B35" w:rsidRDefault="002B4214">
      <w:pPr>
        <w:numPr>
          <w:ilvl w:val="0"/>
          <w:numId w:val="5"/>
        </w:numPr>
        <w:jc w:val="both"/>
      </w:pPr>
      <w:r>
        <w:t xml:space="preserve">От имени пользователя, который будет использоватьАСУДД City Road Control, скопировать каталог </w:t>
      </w:r>
      <w:r>
        <w:rPr>
          <w:rFonts w:ascii="Courier New" w:eastAsia="Courier New" w:hAnsi="Courier New" w:cs="Courier New"/>
        </w:rPr>
        <w:t>.openscada/</w:t>
      </w:r>
      <w:r>
        <w:t xml:space="preserve"> в его домашний каталог:</w:t>
      </w:r>
    </w:p>
    <w:p w14:paraId="7386BA97" w14:textId="77777777" w:rsidR="00306B35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cp .openscada/ ~/ --recursive</w:t>
      </w:r>
    </w:p>
    <w:p w14:paraId="12B11906" w14:textId="6893D62E" w:rsidR="00306B35" w:rsidRDefault="002B4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От имени пользователя, который будет использовать АСУДД City Road Control, создать в каталоге </w:t>
      </w:r>
      <w:r>
        <w:rPr>
          <w:rFonts w:ascii="Courier New" w:eastAsia="Courier New" w:hAnsi="Courier New" w:cs="Courier New"/>
        </w:rPr>
        <w:t xml:space="preserve">~/.openscada/SBV/ </w:t>
      </w:r>
      <w:r>
        <w:t xml:space="preserve">подкаталог </w:t>
      </w:r>
      <w:r>
        <w:rPr>
          <w:rFonts w:ascii="Courier New" w:eastAsia="Courier New" w:hAnsi="Courier New" w:cs="Courier New"/>
        </w:rPr>
        <w:t>svetoform/</w:t>
      </w:r>
      <w:r>
        <w:t>:</w:t>
      </w:r>
    </w:p>
    <w:p w14:paraId="2F19B51A" w14:textId="77777777" w:rsidR="00306B35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mkdir ~/.openscada/SBV/svetoform/</w:t>
      </w:r>
    </w:p>
    <w:p w14:paraId="08456996" w14:textId="77777777" w:rsidR="00306B35" w:rsidRDefault="002B4214">
      <w:pPr>
        <w:pStyle w:val="2"/>
        <w:pBdr>
          <w:top w:val="nil"/>
          <w:left w:val="nil"/>
          <w:bottom w:val="nil"/>
          <w:right w:val="nil"/>
          <w:between w:val="nil"/>
        </w:pBdr>
      </w:pPr>
      <w:bookmarkStart w:id="10" w:name="_Toc64467270"/>
      <w:r>
        <w:t>4.4. Установка модулей языка Perl</w:t>
      </w:r>
      <w:bookmarkEnd w:id="10"/>
    </w:p>
    <w:p w14:paraId="69F04960" w14:textId="77777777" w:rsidR="00306B35" w:rsidRDefault="002B4214">
      <w:pPr>
        <w:numPr>
          <w:ilvl w:val="0"/>
          <w:numId w:val="6"/>
        </w:numPr>
        <w:jc w:val="both"/>
      </w:pPr>
      <w:r>
        <w:t>Установить пакеты, необходимые для сборки из исходного кода модулей языка Perl:</w:t>
      </w:r>
    </w:p>
    <w:p w14:paraId="423BD652" w14:textId="77777777" w:rsidR="00306B35" w:rsidRPr="00C56F93" w:rsidRDefault="002B4214">
      <w:pPr>
        <w:spacing w:before="200"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apt-get install build-essential libmysql++-dev make</w:t>
      </w:r>
    </w:p>
    <w:p w14:paraId="0C99D797" w14:textId="77777777" w:rsidR="00306B35" w:rsidRDefault="002B4214">
      <w:pPr>
        <w:numPr>
          <w:ilvl w:val="0"/>
          <w:numId w:val="6"/>
        </w:numPr>
        <w:jc w:val="both"/>
      </w:pPr>
      <w:r>
        <w:t>Установить модули языка Perl с помощью команд:</w:t>
      </w:r>
    </w:p>
    <w:p w14:paraId="04F0807E" w14:textId="77777777" w:rsidR="00306B35" w:rsidRPr="00C56F93" w:rsidRDefault="002B4214">
      <w:pPr>
        <w:spacing w:before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perl -MCPAN -e ‘install DBI’</w:t>
      </w:r>
    </w:p>
    <w:p w14:paraId="197E23F0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perl -MCPAN -e ‘install DBD::mysql’</w:t>
      </w:r>
    </w:p>
    <w:p w14:paraId="17357094" w14:textId="77777777" w:rsidR="00306B35" w:rsidRPr="00C56F93" w:rsidRDefault="002B4214">
      <w:pPr>
        <w:spacing w:after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perl -MCPAN -e ‘install AnyEvent::FastPing’</w:t>
      </w:r>
    </w:p>
    <w:p w14:paraId="782C8EB1" w14:textId="77777777" w:rsidR="00306B35" w:rsidRDefault="002B4214">
      <w:r>
        <w:t>При установке первого модуля появится запрос:</w:t>
      </w:r>
    </w:p>
    <w:p w14:paraId="606B0D97" w14:textId="77777777" w:rsidR="00306B35" w:rsidRPr="00C56F93" w:rsidRDefault="002B4214">
      <w:pPr>
        <w:spacing w:before="200"/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CPAN.pm requires configuration, but most of it can be done automatically.</w:t>
      </w:r>
    </w:p>
    <w:p w14:paraId="05F54C46" w14:textId="77777777" w:rsidR="00306B35" w:rsidRPr="00C56F93" w:rsidRDefault="002B4214">
      <w:pPr>
        <w:rPr>
          <w:rFonts w:ascii="Courier New" w:eastAsia="Courier New" w:hAnsi="Courier New" w:cs="Courier New"/>
          <w:sz w:val="18"/>
          <w:szCs w:val="18"/>
          <w:lang w:val="en-US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>If you answer ‘no’ below, you will enter an interactive dialog for each configuration option instead.</w:t>
      </w:r>
    </w:p>
    <w:p w14:paraId="2E7BDAEB" w14:textId="77777777" w:rsidR="00306B35" w:rsidRPr="00C56F93" w:rsidRDefault="00306B35">
      <w:pPr>
        <w:rPr>
          <w:rFonts w:ascii="Courier New" w:eastAsia="Courier New" w:hAnsi="Courier New" w:cs="Courier New"/>
          <w:sz w:val="18"/>
          <w:szCs w:val="18"/>
          <w:lang w:val="en-US"/>
        </w:rPr>
      </w:pPr>
    </w:p>
    <w:p w14:paraId="608A39C4" w14:textId="77777777" w:rsidR="00306B35" w:rsidRDefault="002B4214">
      <w:pPr>
        <w:spacing w:after="200"/>
        <w:rPr>
          <w:rFonts w:ascii="Courier New" w:eastAsia="Courier New" w:hAnsi="Courier New" w:cs="Courier New"/>
          <w:sz w:val="18"/>
          <w:szCs w:val="18"/>
        </w:rPr>
      </w:pPr>
      <w:r w:rsidRPr="00C56F93">
        <w:rPr>
          <w:rFonts w:ascii="Courier New" w:eastAsia="Courier New" w:hAnsi="Courier New" w:cs="Courier New"/>
          <w:sz w:val="18"/>
          <w:szCs w:val="18"/>
          <w:lang w:val="en-US"/>
        </w:rPr>
        <w:t xml:space="preserve">Would you like to configure as much as possible automatically? </w:t>
      </w:r>
      <w:r>
        <w:rPr>
          <w:rFonts w:ascii="Courier New" w:eastAsia="Courier New" w:hAnsi="Courier New" w:cs="Courier New"/>
          <w:sz w:val="18"/>
          <w:szCs w:val="18"/>
        </w:rPr>
        <w:t>[yes]</w:t>
      </w:r>
    </w:p>
    <w:p w14:paraId="31D71096" w14:textId="4130E046" w:rsidR="00306B35" w:rsidRDefault="002B4214">
      <w:pPr>
        <w:jc w:val="both"/>
      </w:pPr>
      <w:r>
        <w:t>Нажать клавишу ENTER для подтверждения выполнения автоматической настройки пакетов.</w:t>
      </w:r>
    </w:p>
    <w:p w14:paraId="22A4120D" w14:textId="77777777" w:rsidR="00306B35" w:rsidRDefault="00306B35"/>
    <w:p w14:paraId="0B55421C" w14:textId="4B02A8DB" w:rsidR="00306B35" w:rsidRDefault="002B4214">
      <w:pPr>
        <w:jc w:val="both"/>
      </w:pPr>
      <w:r>
        <w:t xml:space="preserve">При установке модуля </w:t>
      </w:r>
      <w:r>
        <w:rPr>
          <w:rFonts w:ascii="Courier New" w:eastAsia="Courier New" w:hAnsi="Courier New" w:cs="Courier New"/>
        </w:rPr>
        <w:t>AnyEvent::FastPing</w:t>
      </w:r>
      <w:r>
        <w:t xml:space="preserve"> и его зависимостей несколько раз появится предупреждение о том, что используется версия языка Perl 5.024001, работа с которым может быть нестабильной. Будет задан вопрос, следует ли продолжать установку. Ответить утвердительно, нажимая ENTER.</w:t>
      </w:r>
    </w:p>
    <w:p w14:paraId="60D5E74A" w14:textId="77777777" w:rsidR="00306B35" w:rsidRDefault="002B4214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11" w:name="_Toc64467271"/>
      <w:r>
        <w:t>5. Проверка работоспособности АСУДД City Road Control</w:t>
      </w:r>
      <w:bookmarkEnd w:id="11"/>
    </w:p>
    <w:p w14:paraId="0916E7CA" w14:textId="77777777" w:rsidR="00306B35" w:rsidRDefault="00306B35"/>
    <w:p w14:paraId="4EC6E50F" w14:textId="77777777" w:rsidR="00306B35" w:rsidRDefault="00306B35"/>
    <w:p w14:paraId="3F4E3E86" w14:textId="4014AC6E" w:rsidR="00306B35" w:rsidRDefault="002B4214">
      <w:pPr>
        <w:numPr>
          <w:ilvl w:val="0"/>
          <w:numId w:val="7"/>
        </w:numPr>
        <w:jc w:val="both"/>
      </w:pPr>
      <w:r>
        <w:t>От имени пользователя, который будет использовать  АСУДД City Road Control, в меню приложений GNOME найти и запустить OpenSCADA:</w:t>
      </w:r>
    </w:p>
    <w:p w14:paraId="37C17EDC" w14:textId="77777777" w:rsidR="00306B35" w:rsidRDefault="00306B35"/>
    <w:p w14:paraId="152C9225" w14:textId="77777777" w:rsidR="00306B35" w:rsidRDefault="002B4214">
      <w:pPr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27A3C33E" wp14:editId="5085EDA6">
            <wp:extent cx="990600" cy="118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F4F35" w14:textId="77777777" w:rsidR="00306B35" w:rsidRDefault="00306B35"/>
    <w:p w14:paraId="1CBEA62F" w14:textId="77777777" w:rsidR="00306B35" w:rsidRDefault="002B4214">
      <w:pPr>
        <w:numPr>
          <w:ilvl w:val="0"/>
          <w:numId w:val="7"/>
        </w:numPr>
        <w:jc w:val="both"/>
      </w:pPr>
      <w:r>
        <w:t xml:space="preserve">В диалоговом окне выбрать проект SBV и нажать кнопку </w:t>
      </w:r>
      <w:r>
        <w:rPr>
          <w:b/>
        </w:rPr>
        <w:t>Вызвать выбранный проект</w:t>
      </w:r>
      <w:r>
        <w:t>.</w:t>
      </w:r>
    </w:p>
    <w:p w14:paraId="58FA0B33" w14:textId="77777777" w:rsidR="00306B35" w:rsidRDefault="00306B35"/>
    <w:p w14:paraId="0B8C913A" w14:textId="77777777" w:rsidR="00306B35" w:rsidRDefault="002B4214">
      <w:pPr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CFAE820" wp14:editId="00A7DFE8">
            <wp:extent cx="1309252" cy="24248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252" cy="2424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C0E8D" w14:textId="77777777" w:rsidR="00306B35" w:rsidRDefault="00306B35">
      <w:pPr>
        <w:jc w:val="center"/>
      </w:pPr>
    </w:p>
    <w:p w14:paraId="25B6FEB5" w14:textId="77777777" w:rsidR="00306B35" w:rsidRDefault="002B4214">
      <w:pPr>
        <w:numPr>
          <w:ilvl w:val="0"/>
          <w:numId w:val="4"/>
        </w:numPr>
        <w:jc w:val="both"/>
      </w:pPr>
      <w:r>
        <w:t>Если появится уведомление, что проект уже исполняется, ответить утвердительно.</w:t>
      </w:r>
    </w:p>
    <w:p w14:paraId="7856242B" w14:textId="77777777" w:rsidR="00306B35" w:rsidRDefault="002B4214">
      <w:pPr>
        <w:numPr>
          <w:ilvl w:val="0"/>
          <w:numId w:val="4"/>
        </w:numPr>
        <w:jc w:val="both"/>
      </w:pPr>
      <w:r>
        <w:t xml:space="preserve">Появится диалоговое окно </w:t>
      </w:r>
      <w:r>
        <w:rPr>
          <w:b/>
        </w:rPr>
        <w:t>Выбор пользователя</w:t>
      </w:r>
      <w:r>
        <w:t xml:space="preserve">. Выбрать пользователя, от имени которого следует запустить программу, ввести его пароль и нажать кнопку </w:t>
      </w:r>
      <w:r>
        <w:rPr>
          <w:b/>
        </w:rPr>
        <w:t>OK</w:t>
      </w:r>
      <w:r>
        <w:t xml:space="preserve">. Следует обратить внимание, что главное меню приложения доступно только пользователю АСУДД City Road Control </w:t>
      </w:r>
      <w:r>
        <w:rPr>
          <w:rFonts w:ascii="Courier New" w:eastAsia="Courier New" w:hAnsi="Courier New" w:cs="Courier New"/>
        </w:rPr>
        <w:t>root</w:t>
      </w:r>
      <w:r>
        <w:t xml:space="preserve">. Во всех остальных случаях для завершения работы с приложением следует либо сменить пользователя АСУДД City Road Control на </w:t>
      </w:r>
      <w:r>
        <w:rPr>
          <w:rFonts w:ascii="Courier New" w:eastAsia="Courier New" w:hAnsi="Courier New" w:cs="Courier New"/>
        </w:rPr>
        <w:t>root</w:t>
      </w:r>
      <w:r>
        <w:t>, либо завершить процесс штатными средствами Linux.</w:t>
      </w:r>
    </w:p>
    <w:p w14:paraId="1BB66B3A" w14:textId="77777777" w:rsidR="00306B35" w:rsidRDefault="002B4214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12" w:name="_Toc64467272"/>
      <w:r>
        <w:t>6. Контактная информация производителя программного обеспечения</w:t>
      </w:r>
      <w:bookmarkEnd w:id="12"/>
    </w:p>
    <w:p w14:paraId="403C4F3C" w14:textId="77777777" w:rsidR="00306B35" w:rsidRDefault="002B4214">
      <w:pPr>
        <w:pStyle w:val="2"/>
        <w:jc w:val="both"/>
      </w:pPr>
      <w:bookmarkStart w:id="13" w:name="_lnxbz9" w:colFirst="0" w:colLast="0"/>
      <w:bookmarkStart w:id="14" w:name="_Toc64467273"/>
      <w:bookmarkEnd w:id="13"/>
      <w:r>
        <w:t>6.1. Юридическая информация</w:t>
      </w:r>
      <w:bookmarkEnd w:id="14"/>
    </w:p>
    <w:p w14:paraId="64B88F5B" w14:textId="77777777" w:rsidR="00306B35" w:rsidRDefault="002B4214">
      <w:pPr>
        <w:spacing w:before="240" w:after="240"/>
        <w:jc w:val="both"/>
      </w:pPr>
      <w:r>
        <w:t>ООО «Континент»</w:t>
      </w:r>
    </w:p>
    <w:p w14:paraId="176078BE" w14:textId="77777777" w:rsidR="00306B35" w:rsidRDefault="002B4214">
      <w:pPr>
        <w:spacing w:before="240" w:after="240"/>
        <w:jc w:val="both"/>
      </w:pPr>
      <w:r>
        <w:t>Юридический адрес: 125047, город Москва, 4-Я Тверская-Ямская улица, дом 2/11 строение 2, подвал пом 1, комн 4, оф 3.</w:t>
      </w:r>
    </w:p>
    <w:p w14:paraId="6B04CCF7" w14:textId="77777777" w:rsidR="00306B35" w:rsidRDefault="002B4214">
      <w:pPr>
        <w:spacing w:before="240" w:after="240"/>
        <w:jc w:val="both"/>
      </w:pPr>
      <w:r>
        <w:lastRenderedPageBreak/>
        <w:t>Почтовый адрес: 125047, город Москва, 4-Я Тверская-Ямская улица, дом 2/11 строение 2, подвал пом 1, комн 4, оф 3.</w:t>
      </w:r>
    </w:p>
    <w:p w14:paraId="3238058F" w14:textId="77777777" w:rsidR="00306B35" w:rsidRDefault="002B4214">
      <w:pPr>
        <w:spacing w:before="240" w:after="240"/>
        <w:jc w:val="both"/>
      </w:pPr>
      <w:r>
        <w:t>ОГРН: 5087746087589</w:t>
      </w:r>
    </w:p>
    <w:p w14:paraId="2A3A1318" w14:textId="77777777" w:rsidR="00306B35" w:rsidRDefault="002B4214">
      <w:pPr>
        <w:spacing w:before="240" w:after="240"/>
        <w:jc w:val="both"/>
      </w:pPr>
      <w:r>
        <w:t>ИНН / КПП: 7710727347/771001001</w:t>
      </w:r>
    </w:p>
    <w:p w14:paraId="10FB58E3" w14:textId="77777777" w:rsidR="00306B35" w:rsidRDefault="002B4214">
      <w:pPr>
        <w:jc w:val="both"/>
      </w:pPr>
      <w:r>
        <w:t>Электронная почта: info@svsu.ru</w:t>
      </w:r>
    </w:p>
    <w:p w14:paraId="158DB5CA" w14:textId="77777777" w:rsidR="00306B35" w:rsidRDefault="002B4214">
      <w:pPr>
        <w:pStyle w:val="2"/>
      </w:pPr>
      <w:bookmarkStart w:id="15" w:name="_35nkun2" w:colFirst="0" w:colLast="0"/>
      <w:bookmarkStart w:id="16" w:name="_Toc64467274"/>
      <w:bookmarkEnd w:id="15"/>
      <w:r>
        <w:t>6.2. Контактная информация службы технической поддержки</w:t>
      </w:r>
      <w:bookmarkEnd w:id="16"/>
    </w:p>
    <w:p w14:paraId="7883B822" w14:textId="77777777" w:rsidR="00306B35" w:rsidRDefault="002B4214" w:rsidP="00C56F93">
      <w:r>
        <w:t>Телефон: +7 (495) 971-06-81</w:t>
      </w:r>
      <w:r>
        <w:br/>
        <w:t xml:space="preserve">Электронная почта: </w:t>
      </w:r>
      <w:hyperlink r:id="rId15">
        <w:r>
          <w:rPr>
            <w:color w:val="1155CC"/>
            <w:u w:val="single"/>
          </w:rPr>
          <w:t>info@svsu.ru</w:t>
        </w:r>
      </w:hyperlink>
    </w:p>
    <w:p w14:paraId="703BE191" w14:textId="77777777" w:rsidR="00306B35" w:rsidRDefault="00306B35" w:rsidP="00C56F93"/>
    <w:p w14:paraId="44496333" w14:textId="49A67591" w:rsidR="00306B35" w:rsidRDefault="002B4214" w:rsidP="00C56F93">
      <w:r>
        <w:t>Фактический адрес размещения инфраструктуры разработки: 125047, город Москва, 4</w:t>
      </w:r>
      <w:r w:rsidR="00C56F93">
        <w:rPr>
          <w:lang w:val="ru-RU"/>
        </w:rPr>
        <w:t>-</w:t>
      </w:r>
      <w:r>
        <w:t>Я Тверская-Ямская улица, дом 2/11 строение 2, подвал пом. 1, комн. 4, оф. 3</w:t>
      </w:r>
    </w:p>
    <w:p w14:paraId="4E6F682E" w14:textId="77777777" w:rsidR="00306B35" w:rsidRDefault="00306B35" w:rsidP="00C56F93"/>
    <w:p w14:paraId="22FC7F95" w14:textId="77777777" w:rsidR="00306B35" w:rsidRDefault="002B4214" w:rsidP="00C56F93">
      <w:r>
        <w:t>Фактический адрес размещения разработчиков: 125047, город Москва, 4-Я Тверская-Ямская улица, дом 2/11 строение 2, подвал пом. 1, комн. 4, оф. 3</w:t>
      </w:r>
    </w:p>
    <w:p w14:paraId="4BB74CEC" w14:textId="77777777" w:rsidR="00306B35" w:rsidRDefault="00306B35" w:rsidP="00C56F93"/>
    <w:p w14:paraId="520ED2C0" w14:textId="77777777" w:rsidR="00306B35" w:rsidRDefault="002B4214" w:rsidP="00C56F93">
      <w:r>
        <w:t>Фактический адрес размещения службы поддержки: 125047, город Москва, 4-Я Тверская-Ямская улица, дом 2/11 строение 2, подвал пом. 1, комн. 4, оф. 3</w:t>
      </w:r>
    </w:p>
    <w:p w14:paraId="1DB7E180" w14:textId="77777777" w:rsidR="00306B35" w:rsidRDefault="00306B35">
      <w:pPr>
        <w:jc w:val="both"/>
      </w:pPr>
    </w:p>
    <w:p w14:paraId="3252A57F" w14:textId="77777777" w:rsidR="00306B35" w:rsidRDefault="00306B35">
      <w:pPr>
        <w:jc w:val="both"/>
      </w:pPr>
    </w:p>
    <w:sectPr w:rsidR="00306B35" w:rsidSect="00C56F93">
      <w:footerReference w:type="even" r:id="rId16"/>
      <w:footerReference w:type="default" r:id="rId17"/>
      <w:pgSz w:w="11909" w:h="16834"/>
      <w:pgMar w:top="1440" w:right="1440" w:bottom="144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CDC4" w14:textId="77777777" w:rsidR="007F12A1" w:rsidRDefault="007F12A1">
      <w:pPr>
        <w:spacing w:line="240" w:lineRule="auto"/>
      </w:pPr>
      <w:r>
        <w:separator/>
      </w:r>
    </w:p>
  </w:endnote>
  <w:endnote w:type="continuationSeparator" w:id="0">
    <w:p w14:paraId="671A09DF" w14:textId="77777777" w:rsidR="007F12A1" w:rsidRDefault="007F1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59684429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3F0C3180" w14:textId="45FCE42B" w:rsidR="00C56F93" w:rsidRDefault="00C56F93" w:rsidP="00F661D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071F68C" w14:textId="77777777" w:rsidR="00C56F93" w:rsidRDefault="00C56F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-77725417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D1AC452" w14:textId="10547FCB" w:rsidR="00C56F93" w:rsidRDefault="00C56F93" w:rsidP="00F661D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960AC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06E86942" w14:textId="77777777" w:rsidR="00C56F93" w:rsidRDefault="00C56F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159C" w14:textId="77777777" w:rsidR="007F12A1" w:rsidRDefault="007F12A1">
      <w:pPr>
        <w:spacing w:line="240" w:lineRule="auto"/>
      </w:pPr>
      <w:r>
        <w:separator/>
      </w:r>
    </w:p>
  </w:footnote>
  <w:footnote w:type="continuationSeparator" w:id="0">
    <w:p w14:paraId="1B49A1E0" w14:textId="77777777" w:rsidR="007F12A1" w:rsidRDefault="007F12A1">
      <w:pPr>
        <w:spacing w:line="240" w:lineRule="auto"/>
      </w:pPr>
      <w:r>
        <w:continuationSeparator/>
      </w:r>
    </w:p>
  </w:footnote>
  <w:footnote w:id="1">
    <w:p w14:paraId="28B6F6FA" w14:textId="77777777" w:rsidR="00306B35" w:rsidRPr="00C56F93" w:rsidRDefault="002B4214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C56F9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Далее</w:t>
      </w:r>
      <w:r w:rsidRPr="00C56F93">
        <w:rPr>
          <w:sz w:val="20"/>
          <w:szCs w:val="20"/>
          <w:lang w:val="en-US"/>
        </w:rPr>
        <w:t xml:space="preserve"> — </w:t>
      </w:r>
      <w:r>
        <w:rPr>
          <w:sz w:val="20"/>
          <w:szCs w:val="20"/>
        </w:rPr>
        <w:t>система</w:t>
      </w:r>
      <w:r w:rsidRPr="00C56F9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АСУДД</w:t>
      </w:r>
      <w:r w:rsidRPr="00C56F93">
        <w:rPr>
          <w:sz w:val="20"/>
          <w:szCs w:val="20"/>
          <w:lang w:val="en-US"/>
        </w:rPr>
        <w:t xml:space="preserve"> City Road Control.</w:t>
      </w:r>
    </w:p>
  </w:footnote>
  <w:footnote w:id="2">
    <w:p w14:paraId="0E2D976F" w14:textId="11F91BD0" w:rsidR="00306B35" w:rsidRDefault="002B421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Далее — СУБД MySQL.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1FFF"/>
    <w:multiLevelType w:val="multilevel"/>
    <w:tmpl w:val="6C42A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C07E5D"/>
    <w:multiLevelType w:val="multilevel"/>
    <w:tmpl w:val="3146A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FE180E"/>
    <w:multiLevelType w:val="multilevel"/>
    <w:tmpl w:val="23B8A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D87A83"/>
    <w:multiLevelType w:val="multilevel"/>
    <w:tmpl w:val="7CAC39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4A51DBD"/>
    <w:multiLevelType w:val="multilevel"/>
    <w:tmpl w:val="320C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255922"/>
    <w:multiLevelType w:val="multilevel"/>
    <w:tmpl w:val="91387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50789A"/>
    <w:multiLevelType w:val="multilevel"/>
    <w:tmpl w:val="EB2EF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5905C9"/>
    <w:multiLevelType w:val="multilevel"/>
    <w:tmpl w:val="64384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9946D2"/>
    <w:multiLevelType w:val="multilevel"/>
    <w:tmpl w:val="656C35B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35"/>
    <w:rsid w:val="00240BCF"/>
    <w:rsid w:val="002B4214"/>
    <w:rsid w:val="00306B35"/>
    <w:rsid w:val="00470455"/>
    <w:rsid w:val="005401C6"/>
    <w:rsid w:val="00793894"/>
    <w:rsid w:val="007960AC"/>
    <w:rsid w:val="007F12A1"/>
    <w:rsid w:val="00AC1590"/>
    <w:rsid w:val="00C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1949"/>
  <w15:docId w15:val="{16DDD645-96C9-4220-9888-FE340040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56F93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F93"/>
  </w:style>
  <w:style w:type="character" w:styleId="ab">
    <w:name w:val="page number"/>
    <w:basedOn w:val="a0"/>
    <w:uiPriority w:val="99"/>
    <w:semiHidden/>
    <w:unhideWhenUsed/>
    <w:rsid w:val="00C56F93"/>
  </w:style>
  <w:style w:type="paragraph" w:styleId="10">
    <w:name w:val="toc 1"/>
    <w:basedOn w:val="a"/>
    <w:next w:val="a"/>
    <w:autoRedefine/>
    <w:uiPriority w:val="39"/>
    <w:unhideWhenUsed/>
    <w:rsid w:val="00C56F9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56F93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C56F9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0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ada.org/wiki/About/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cada.org/wiki/Home/ru" TargetMode="External"/><Relationship Id="rId12" Type="http://schemas.openxmlformats.org/officeDocument/2006/relationships/hyperlink" Target="http://ftp.ru.debian.org/debian/pool/main/m/mysql-transitional/mysql-server_5.5.9999+default_amd64.de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ql.com/about/legal/licensing/oe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vsu.ru" TargetMode="External"/><Relationship Id="rId10" Type="http://schemas.openxmlformats.org/officeDocument/2006/relationships/hyperlink" Target="http://oscada.org/wiki/Documents/How_to/Create_module/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scada.org/main/download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</dc:creator>
  <cp:lastModifiedBy>Светлана Котова</cp:lastModifiedBy>
  <cp:revision>3</cp:revision>
  <dcterms:created xsi:type="dcterms:W3CDTF">2021-02-17T09:27:00Z</dcterms:created>
  <dcterms:modified xsi:type="dcterms:W3CDTF">2021-02-18T08:49:00Z</dcterms:modified>
</cp:coreProperties>
</file>